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0800"/>
      </w:tblGrid>
      <w:tr w:rsidR="0086196D" w14:paraId="708891E4" w14:textId="77777777" w:rsidTr="00453E9B">
        <w:trPr>
          <w:tblHeader/>
        </w:trPr>
        <w:tc>
          <w:tcPr>
            <w:tcW w:w="10080" w:type="dxa"/>
          </w:tcPr>
          <w:p w14:paraId="350088B0" w14:textId="41D8AA81" w:rsidR="0086196D" w:rsidRDefault="005A43D2" w:rsidP="004F5548">
            <w:pPr>
              <w:pStyle w:val="Title"/>
            </w:pPr>
            <w:r>
              <w:t>8.</w:t>
            </w:r>
            <w:r w:rsidR="003C6C51">
              <w:t>16</w:t>
            </w:r>
            <w:r>
              <w:t>.24</w:t>
            </w:r>
            <w:r w:rsidR="00D25DDF">
              <w:t xml:space="preserve"> </w:t>
            </w:r>
            <w:r w:rsidR="006533C2">
              <w:t>WY CoC</w:t>
            </w:r>
            <w:r w:rsidR="00B532FF">
              <w:t xml:space="preserve"> </w:t>
            </w:r>
            <w:r w:rsidR="00A16B90">
              <w:t>Minutes</w:t>
            </w:r>
          </w:p>
        </w:tc>
      </w:tr>
    </w:tbl>
    <w:p w14:paraId="312C5AD9" w14:textId="3BF3809E" w:rsidR="0086196D" w:rsidRDefault="00A16B90">
      <w:pPr>
        <w:pStyle w:val="Heading1"/>
      </w:pPr>
      <w:r>
        <w:t xml:space="preserve">WY CoC board Chair Tracy Obert called the </w:t>
      </w:r>
      <w:r w:rsidR="004F1257">
        <w:t>8.16.24 Board Meeting to order at 8.36am MT with a qu</w:t>
      </w:r>
      <w:r w:rsidR="00F25141">
        <w:t xml:space="preserve">orum </w:t>
      </w:r>
    </w:p>
    <w:p w14:paraId="4E4CFB71" w14:textId="7829B445" w:rsidR="006541AD" w:rsidRPr="006541AD" w:rsidRDefault="001373FE" w:rsidP="006541AD">
      <w:pPr>
        <w:pStyle w:val="Heading2"/>
      </w:pPr>
      <w:r>
        <w:t xml:space="preserve">Attendance: </w:t>
      </w:r>
      <w:r w:rsidR="00F25141">
        <w:t xml:space="preserve">Tracy Obert, Bobbie Nielsen, Wanda Koffler, </w:t>
      </w:r>
      <w:r w:rsidR="00FD4836">
        <w:t xml:space="preserve">Karla McClarin, Dawn Dillinger, Shari West, Anika Kelley, Tara Trenholm, Paul Wright, </w:t>
      </w:r>
      <w:r w:rsidR="006E5CF7">
        <w:t>Hope White, Kristy Oster</w:t>
      </w:r>
      <w:r w:rsidR="006541AD">
        <w:t>, Julie Eberbach</w:t>
      </w:r>
      <w:r w:rsidR="00091309">
        <w:t xml:space="preserve">. </w:t>
      </w:r>
    </w:p>
    <w:p w14:paraId="45ED97DA" w14:textId="281736E5" w:rsidR="00B57EE6" w:rsidRPr="00B57EE6" w:rsidRDefault="00B57EE6" w:rsidP="00B57EE6">
      <w:pPr>
        <w:pStyle w:val="BodyText"/>
      </w:pPr>
      <w:r>
        <w:t>Not In Attendance</w:t>
      </w:r>
      <w:r w:rsidR="00560D4B">
        <w:t xml:space="preserve">: </w:t>
      </w:r>
      <w:r>
        <w:t>Micki Jar</w:t>
      </w:r>
      <w:r w:rsidR="006541AD">
        <w:t>ami</w:t>
      </w:r>
      <w:r>
        <w:t>llo- E</w:t>
      </w:r>
    </w:p>
    <w:p w14:paraId="19C2DC32" w14:textId="31A1A26F" w:rsidR="00D77F98" w:rsidRPr="00D77F98" w:rsidRDefault="00D77F98" w:rsidP="00D77F98">
      <w:pPr>
        <w:pStyle w:val="Heading2"/>
      </w:pPr>
      <w:r>
        <w:t>Approval of Minutes</w:t>
      </w:r>
      <w:r w:rsidR="00C466F0">
        <w:t xml:space="preserve">- </w:t>
      </w:r>
      <w:r w:rsidR="004069AC">
        <w:t>8.</w:t>
      </w:r>
      <w:r w:rsidR="003C6C51">
        <w:t>9.24</w:t>
      </w:r>
      <w:r w:rsidR="00091309">
        <w:t xml:space="preserve">- motion to approve made by </w:t>
      </w:r>
      <w:r w:rsidR="00C60728">
        <w:t>Anika Kelley</w:t>
      </w:r>
      <w:r w:rsidR="00091309">
        <w:t xml:space="preserve">, no discussion, </w:t>
      </w:r>
      <w:r w:rsidR="00C60728">
        <w:t xml:space="preserve">Shari West seconded, motion passed 8.9.24 Minutes Approved. </w:t>
      </w:r>
    </w:p>
    <w:p w14:paraId="14E8E97F" w14:textId="748F3769" w:rsidR="005A43D2" w:rsidRDefault="000F6F83" w:rsidP="005A43D2">
      <w:pPr>
        <w:pStyle w:val="Heading2"/>
      </w:pPr>
      <w:r>
        <w:t>Ne</w:t>
      </w:r>
      <w:r w:rsidR="003C6C51">
        <w:t>w and Ongoing Business</w:t>
      </w:r>
    </w:p>
    <w:p w14:paraId="45E94104" w14:textId="77777777" w:rsidR="003C6C51" w:rsidRPr="00FE7C90" w:rsidRDefault="003C6C51" w:rsidP="003C6C51">
      <w:pPr>
        <w:pStyle w:val="Heading2"/>
        <w:numPr>
          <w:ilvl w:val="0"/>
          <w:numId w:val="0"/>
        </w:numPr>
        <w:rPr>
          <w:b/>
          <w:bCs/>
        </w:rPr>
      </w:pPr>
      <w:r w:rsidRPr="00FE7C90">
        <w:rPr>
          <w:b/>
          <w:bCs/>
        </w:rPr>
        <w:t xml:space="preserve">New Business:  </w:t>
      </w:r>
    </w:p>
    <w:p w14:paraId="4FFC220E" w14:textId="77777777" w:rsidR="00EC1E11" w:rsidRDefault="003C6C51" w:rsidP="00EC1E11">
      <w:pPr>
        <w:pStyle w:val="Heading2"/>
        <w:numPr>
          <w:ilvl w:val="0"/>
          <w:numId w:val="0"/>
        </w:numPr>
        <w:rPr>
          <w:b/>
          <w:bCs/>
        </w:rPr>
      </w:pPr>
      <w:r w:rsidRPr="00FE7C90">
        <w:rPr>
          <w:b/>
          <w:bCs/>
        </w:rPr>
        <w:t>Ongoing Business:</w:t>
      </w:r>
    </w:p>
    <w:p w14:paraId="39CD914A" w14:textId="30E0C65A" w:rsidR="00A41038" w:rsidRPr="00EC1E11" w:rsidRDefault="002B474E" w:rsidP="00EC1E11">
      <w:pPr>
        <w:pStyle w:val="Heading2"/>
        <w:numPr>
          <w:ilvl w:val="0"/>
          <w:numId w:val="0"/>
        </w:numPr>
        <w:rPr>
          <w:b/>
          <w:bCs/>
        </w:rPr>
      </w:pPr>
      <w:r w:rsidRPr="001E3FD1">
        <w:rPr>
          <w:b/>
          <w:bCs/>
          <w:u w:val="single"/>
        </w:rPr>
        <w:t>*</w:t>
      </w:r>
      <w:r w:rsidR="00A41038" w:rsidRPr="001E3FD1">
        <w:rPr>
          <w:b/>
          <w:bCs/>
          <w:u w:val="single"/>
        </w:rPr>
        <w:t>2024/2025 HUD NOFO</w:t>
      </w:r>
      <w:r w:rsidR="00425373">
        <w:t>-Julie Eberbach</w:t>
      </w:r>
    </w:p>
    <w:p w14:paraId="7D69BF43" w14:textId="0517DE2E" w:rsidR="00A41038" w:rsidRDefault="00A41038" w:rsidP="00A41038">
      <w:pPr>
        <w:pStyle w:val="BodyText"/>
        <w:ind w:left="0"/>
      </w:pPr>
      <w:r w:rsidRPr="00CE0397">
        <w:rPr>
          <w:b/>
          <w:bCs/>
          <w:u w:val="single"/>
        </w:rPr>
        <w:t xml:space="preserve">     </w:t>
      </w:r>
      <w:r w:rsidR="002B474E" w:rsidRPr="00CE0397">
        <w:rPr>
          <w:b/>
          <w:bCs/>
          <w:u w:val="single"/>
        </w:rPr>
        <w:t>Process Timeline</w:t>
      </w:r>
      <w:r w:rsidR="00425373">
        <w:t xml:space="preserve">- No Dollar Amounts available from HUD available until week of </w:t>
      </w:r>
      <w:r w:rsidR="0082210F">
        <w:t>8.23.24- Julie advised to have the</w:t>
      </w:r>
      <w:r w:rsidR="0055316A">
        <w:t xml:space="preserve"> Timeline for New Projects </w:t>
      </w:r>
      <w:r w:rsidR="005D6D41">
        <w:t xml:space="preserve">reflect Dollar Amounts available to avoid </w:t>
      </w:r>
      <w:r w:rsidR="00F345EA">
        <w:t xml:space="preserve">confusion- if HUD </w:t>
      </w:r>
      <w:r w:rsidR="00EC1FA1">
        <w:t>delays</w:t>
      </w:r>
      <w:r w:rsidR="00F345EA">
        <w:t xml:space="preserve"> then we can produce a DRAFT</w:t>
      </w:r>
      <w:r w:rsidR="0055316A">
        <w:t xml:space="preserve"> Timeline with estimated amounts- </w:t>
      </w:r>
    </w:p>
    <w:p w14:paraId="03237343" w14:textId="5B712CD1" w:rsidR="002B474E" w:rsidRDefault="002B474E" w:rsidP="00A41038">
      <w:pPr>
        <w:pStyle w:val="BodyText"/>
        <w:ind w:left="0"/>
      </w:pPr>
      <w:r w:rsidRPr="00115903">
        <w:rPr>
          <w:b/>
          <w:bCs/>
          <w:u w:val="single"/>
        </w:rPr>
        <w:t xml:space="preserve">     Finalize </w:t>
      </w:r>
      <w:r w:rsidR="009436E0" w:rsidRPr="00115903">
        <w:rPr>
          <w:b/>
          <w:bCs/>
          <w:u w:val="single"/>
        </w:rPr>
        <w:t>Priorities</w:t>
      </w:r>
      <w:r w:rsidRPr="00115903">
        <w:rPr>
          <w:b/>
          <w:bCs/>
          <w:u w:val="single"/>
        </w:rPr>
        <w:t xml:space="preserve"> for New Projects</w:t>
      </w:r>
      <w:r w:rsidR="006F5872" w:rsidRPr="00115903">
        <w:rPr>
          <w:b/>
          <w:bCs/>
          <w:u w:val="single"/>
        </w:rPr>
        <w:t xml:space="preserve"> Bonus Funds</w:t>
      </w:r>
      <w:r w:rsidR="00CA30FF" w:rsidRPr="00115903">
        <w:rPr>
          <w:b/>
          <w:bCs/>
          <w:u w:val="single"/>
        </w:rPr>
        <w:t xml:space="preserve"> (LOI)</w:t>
      </w:r>
      <w:r w:rsidR="00651FAE">
        <w:t xml:space="preserve"> draft </w:t>
      </w:r>
      <w:r w:rsidR="00B86D49">
        <w:t xml:space="preserve">in Drop </w:t>
      </w:r>
      <w:r w:rsidR="008436D8">
        <w:t>B</w:t>
      </w:r>
      <w:r w:rsidR="00B86D49">
        <w:t>ox</w:t>
      </w:r>
      <w:r w:rsidR="008436D8">
        <w:t xml:space="preserve"> as </w:t>
      </w:r>
      <w:r w:rsidR="00325187">
        <w:t xml:space="preserve">2024 </w:t>
      </w:r>
      <w:r w:rsidR="000E3FA5">
        <w:t>CoC Program Competition Priorities and Ranking</w:t>
      </w:r>
      <w:r w:rsidR="00B86D49">
        <w:t xml:space="preserve"> pending amount available. </w:t>
      </w:r>
    </w:p>
    <w:p w14:paraId="5D9A23F5" w14:textId="2E974EE9" w:rsidR="002B474E" w:rsidRDefault="002B474E" w:rsidP="00A41038">
      <w:pPr>
        <w:pStyle w:val="BodyText"/>
        <w:ind w:left="0"/>
      </w:pPr>
      <w:r>
        <w:t xml:space="preserve">            Priorities are PSH Projects, an</w:t>
      </w:r>
      <w:r w:rsidR="00B86D49">
        <w:t xml:space="preserve">d </w:t>
      </w:r>
      <w:r>
        <w:t>RRH for New DV projects</w:t>
      </w:r>
      <w:r w:rsidR="00B86D49">
        <w:t>-Julie advised using HUD language in reference</w:t>
      </w:r>
      <w:r w:rsidR="00DF55AD">
        <w:t xml:space="preserve"> to DV Projects</w:t>
      </w:r>
      <w:r w:rsidR="00B86D49">
        <w:t xml:space="preserve"> in the </w:t>
      </w:r>
      <w:r w:rsidR="00305C0D">
        <w:t xml:space="preserve">Priorities </w:t>
      </w:r>
      <w:r w:rsidR="004E24BD">
        <w:t>Draft</w:t>
      </w:r>
      <w:r w:rsidR="00305C0D">
        <w:t xml:space="preserve"> for New Projects. </w:t>
      </w:r>
    </w:p>
    <w:p w14:paraId="5C00B6F0" w14:textId="31E781C7" w:rsidR="002B474E" w:rsidRDefault="002B474E" w:rsidP="00A41038">
      <w:pPr>
        <w:pStyle w:val="BodyText"/>
        <w:ind w:left="0"/>
      </w:pPr>
      <w:r>
        <w:t xml:space="preserve">     </w:t>
      </w:r>
      <w:r w:rsidRPr="00115903">
        <w:rPr>
          <w:b/>
          <w:bCs/>
          <w:u w:val="single"/>
        </w:rPr>
        <w:t>Rank and Review Committee- Karla</w:t>
      </w:r>
      <w:r w:rsidR="00CA30FF">
        <w:t>* sending email</w:t>
      </w:r>
      <w:r w:rsidR="004A0394">
        <w:t xml:space="preserve"> prior to Board meeting 8.23.24</w:t>
      </w:r>
    </w:p>
    <w:p w14:paraId="0805774D" w14:textId="659617EF" w:rsidR="002B474E" w:rsidRDefault="002B474E" w:rsidP="00A41038">
      <w:pPr>
        <w:pStyle w:val="BodyText"/>
        <w:ind w:left="0"/>
      </w:pPr>
      <w:r>
        <w:t xml:space="preserve">              Invitation to Respond with Interest in Committee Participation</w:t>
      </w:r>
    </w:p>
    <w:p w14:paraId="1DA51211" w14:textId="7F014BA6" w:rsidR="002B474E" w:rsidRDefault="002B474E" w:rsidP="002B474E">
      <w:pPr>
        <w:pStyle w:val="BodyText"/>
        <w:ind w:left="0"/>
      </w:pPr>
      <w:r>
        <w:t>*</w:t>
      </w:r>
      <w:r w:rsidRPr="001E3FD1">
        <w:rPr>
          <w:b/>
          <w:bCs/>
          <w:u w:val="single"/>
        </w:rPr>
        <w:t>CoCBuilds NOFO</w:t>
      </w:r>
      <w:r>
        <w:t xml:space="preserve"> – </w:t>
      </w:r>
      <w:r w:rsidR="00A02BD8">
        <w:t xml:space="preserve">Recording from </w:t>
      </w:r>
      <w:r>
        <w:t>8.14.24</w:t>
      </w:r>
      <w:r w:rsidR="00A02BD8">
        <w:t xml:space="preserve"> will be available week of 8.23.24- when it is available we will send that out. </w:t>
      </w:r>
    </w:p>
    <w:p w14:paraId="2E2F5AD2" w14:textId="651BDE66" w:rsidR="00066B4B" w:rsidRDefault="002B474E" w:rsidP="002B474E">
      <w:pPr>
        <w:pStyle w:val="BodyText"/>
        <w:ind w:left="0"/>
      </w:pPr>
      <w:r>
        <w:t xml:space="preserve">       Build Scoring Tool</w:t>
      </w:r>
      <w:r w:rsidR="00EA008D">
        <w:t xml:space="preserve">- not required however Julie agreed having a </w:t>
      </w:r>
      <w:r w:rsidR="00A142AD">
        <w:t>consistent</w:t>
      </w:r>
      <w:r w:rsidR="00EA008D">
        <w:t xml:space="preserve"> process for</w:t>
      </w:r>
      <w:r w:rsidR="00A142AD">
        <w:t xml:space="preserve"> transparency</w:t>
      </w:r>
      <w:r w:rsidR="00EA008D">
        <w:t xml:space="preserve"> </w:t>
      </w:r>
      <w:r w:rsidR="00A142AD">
        <w:t xml:space="preserve">is recommended. We do need to publicly </w:t>
      </w:r>
      <w:r w:rsidR="00751B93">
        <w:t xml:space="preserve">invite projects- but the selection process is more relaxed from HUD- the CoC is </w:t>
      </w:r>
      <w:r w:rsidR="002459C2">
        <w:t>responsible for selecting project- advised that a single applicant can have more than one location</w:t>
      </w:r>
      <w:r w:rsidR="002E020F">
        <w:t xml:space="preserve">. </w:t>
      </w:r>
      <w:r w:rsidR="00066B4B">
        <w:t>The awarded grant will be held by the selected applicant</w:t>
      </w:r>
      <w:r w:rsidR="00F76A4C">
        <w:t xml:space="preserve"> not the CA. </w:t>
      </w:r>
    </w:p>
    <w:p w14:paraId="73EDEDDF" w14:textId="14EC78DC" w:rsidR="002B474E" w:rsidRDefault="002E020F" w:rsidP="002B474E">
      <w:pPr>
        <w:pStyle w:val="BodyText"/>
        <w:ind w:left="0"/>
      </w:pPr>
      <w:r>
        <w:t xml:space="preserve">Julie went over the Tribal Applications </w:t>
      </w:r>
      <w:r w:rsidR="00540A42">
        <w:t xml:space="preserve">all the housing </w:t>
      </w:r>
      <w:r w:rsidR="00E7762D">
        <w:t>must</w:t>
      </w:r>
      <w:r w:rsidR="00540A42">
        <w:t xml:space="preserve"> be on Tribal Land- Hope updated on the demographics of </w:t>
      </w:r>
      <w:r w:rsidR="00540E22">
        <w:t xml:space="preserve">the separate Tribal Entities in Wyoming- Eastern </w:t>
      </w:r>
      <w:r w:rsidR="00A371B9">
        <w:t xml:space="preserve">Shoshone and </w:t>
      </w:r>
      <w:r w:rsidR="0002421B">
        <w:t>Northern</w:t>
      </w:r>
      <w:r w:rsidR="00A371B9">
        <w:t xml:space="preserve"> Arapahoe share reservation land however are separate entities- </w:t>
      </w:r>
      <w:r w:rsidR="00A57BF1">
        <w:t xml:space="preserve">Hope </w:t>
      </w:r>
      <w:r w:rsidR="00CF2838">
        <w:t>White</w:t>
      </w:r>
      <w:r w:rsidR="00806EF5">
        <w:t xml:space="preserve"> mentioned impartiality</w:t>
      </w:r>
      <w:r w:rsidR="00A57BF1">
        <w:t xml:space="preserve"> </w:t>
      </w:r>
      <w:r w:rsidR="00EA3E33">
        <w:t>with each Tr</w:t>
      </w:r>
      <w:r w:rsidR="00993C32">
        <w:t>i</w:t>
      </w:r>
      <w:r w:rsidR="00EA3E33">
        <w:t xml:space="preserve">bal Entity and recused herself from </w:t>
      </w:r>
      <w:r w:rsidR="00EA3E33">
        <w:lastRenderedPageBreak/>
        <w:t>being on Rank and Review for Tribal Applications</w:t>
      </w:r>
      <w:r w:rsidR="00804E62">
        <w:t xml:space="preserve">. </w:t>
      </w:r>
      <w:r w:rsidR="00F756EF">
        <w:t xml:space="preserve">Hope is keeping both informed as the Tribal Liaison from the WY CoC Board. </w:t>
      </w:r>
    </w:p>
    <w:p w14:paraId="3DD030DF" w14:textId="1B1E6EB1" w:rsidR="002414AF" w:rsidRDefault="002414AF" w:rsidP="002B474E">
      <w:pPr>
        <w:pStyle w:val="BodyText"/>
        <w:ind w:left="0"/>
      </w:pPr>
      <w:r>
        <w:t xml:space="preserve">Tracy mentioned the possibility of </w:t>
      </w:r>
      <w:r w:rsidR="00E544E7">
        <w:t xml:space="preserve">Tribal Entities applying for New Projects with the CoC, however with the clarification that New Projects with the WY CoC are </w:t>
      </w:r>
      <w:r w:rsidR="00850F29">
        <w:t xml:space="preserve">not </w:t>
      </w:r>
      <w:r w:rsidR="001D6648">
        <w:t xml:space="preserve">New </w:t>
      </w:r>
      <w:r w:rsidR="00850F29">
        <w:t>Building and Development</w:t>
      </w:r>
      <w:r w:rsidR="00027620">
        <w:t xml:space="preserve">. </w:t>
      </w:r>
    </w:p>
    <w:p w14:paraId="22A3CCCF" w14:textId="5A4572DF" w:rsidR="001D6648" w:rsidRDefault="001D6648" w:rsidP="002B474E">
      <w:pPr>
        <w:pStyle w:val="BodyText"/>
        <w:ind w:left="0"/>
      </w:pPr>
      <w:r>
        <w:t xml:space="preserve">Julie advised </w:t>
      </w:r>
      <w:r w:rsidR="00E20E66">
        <w:t xml:space="preserve">submitting TA with questions on the CoC Builds- and reviewing the </w:t>
      </w:r>
      <w:r w:rsidR="005447B4">
        <w:t xml:space="preserve">pending Video of the CoC Builds Q&amp;A held on 8.14.24. </w:t>
      </w:r>
    </w:p>
    <w:p w14:paraId="0C013BAA" w14:textId="23D4D2DF" w:rsidR="005447B4" w:rsidRDefault="005447B4" w:rsidP="002B474E">
      <w:pPr>
        <w:pStyle w:val="BodyText"/>
        <w:ind w:left="0"/>
      </w:pPr>
      <w:r>
        <w:t xml:space="preserve">Julie </w:t>
      </w:r>
      <w:r w:rsidR="00C655C4">
        <w:t xml:space="preserve">talked about </w:t>
      </w:r>
      <w:r w:rsidR="00D8555F">
        <w:t>the 25</w:t>
      </w:r>
      <w:r w:rsidR="00851E59">
        <w:t xml:space="preserve">% </w:t>
      </w:r>
      <w:r w:rsidR="00C655C4">
        <w:t xml:space="preserve">matching funds </w:t>
      </w:r>
      <w:r w:rsidR="00851E59">
        <w:t xml:space="preserve">requirement </w:t>
      </w:r>
      <w:r w:rsidR="00C655C4">
        <w:t>and how that works in conjunction to cash matching vs in kind matching.</w:t>
      </w:r>
      <w:r w:rsidR="00452E52">
        <w:t xml:space="preserve"> Hope asked about Braided Funds for matching- ARPA and Home Funding</w:t>
      </w:r>
      <w:r w:rsidR="00EB4A99">
        <w:t xml:space="preserve">- Julie doesn’t know much about these programs but advised Hope on </w:t>
      </w:r>
      <w:r w:rsidR="006453EF">
        <w:t xml:space="preserve">following up with each program requirements. </w:t>
      </w:r>
      <w:r w:rsidR="00C655C4">
        <w:t xml:space="preserve"> </w:t>
      </w:r>
    </w:p>
    <w:p w14:paraId="79FD4678" w14:textId="4D589F43" w:rsidR="004B4D45" w:rsidRDefault="004B4D45" w:rsidP="002B474E">
      <w:pPr>
        <w:pStyle w:val="BodyText"/>
        <w:ind w:left="0"/>
      </w:pPr>
      <w:r>
        <w:t xml:space="preserve">Bobbie/Julie discussed the </w:t>
      </w:r>
      <w:r w:rsidR="00206637">
        <w:t>non-renewal</w:t>
      </w:r>
      <w:r>
        <w:t xml:space="preserve"> Capital Funds, vs the operations </w:t>
      </w:r>
      <w:r w:rsidR="00206637">
        <w:t xml:space="preserve">funds that can become a renewal project with the WY CoC. </w:t>
      </w:r>
    </w:p>
    <w:p w14:paraId="1134905B" w14:textId="08CB6122" w:rsidR="00763423" w:rsidRDefault="00763423" w:rsidP="002B474E">
      <w:pPr>
        <w:pStyle w:val="BodyText"/>
        <w:ind w:left="0"/>
      </w:pPr>
      <w:r>
        <w:t>Julie mentioned the 15</w:t>
      </w:r>
      <w:r w:rsidR="00C81F2B">
        <w:t xml:space="preserve"> year</w:t>
      </w:r>
      <w:r>
        <w:t xml:space="preserve"> use agreement that HUD requires or pay the funds back to HUD. </w:t>
      </w:r>
    </w:p>
    <w:p w14:paraId="617FEC4A" w14:textId="2549B486" w:rsidR="001E257F" w:rsidRDefault="001E257F" w:rsidP="002B474E">
      <w:pPr>
        <w:pStyle w:val="BodyText"/>
        <w:ind w:left="0"/>
      </w:pPr>
      <w:r>
        <w:t>ICA, CA will provide the priorities</w:t>
      </w:r>
      <w:r w:rsidR="00937B77">
        <w:t xml:space="preserve"> of ranking</w:t>
      </w:r>
      <w:r>
        <w:t xml:space="preserve"> </w:t>
      </w:r>
      <w:r w:rsidR="00937B77">
        <w:t xml:space="preserve">HUD has </w:t>
      </w:r>
      <w:r w:rsidR="000B25BB">
        <w:t>identified with</w:t>
      </w:r>
      <w:r w:rsidR="00B31067">
        <w:t xml:space="preserve"> instructions </w:t>
      </w:r>
      <w:r w:rsidR="00937B77">
        <w:t xml:space="preserve">and keep the Board Informed. </w:t>
      </w:r>
    </w:p>
    <w:p w14:paraId="0CC584EE" w14:textId="74F11B73" w:rsidR="008D7E62" w:rsidRDefault="008D7E62" w:rsidP="002B474E">
      <w:pPr>
        <w:pStyle w:val="BodyText"/>
        <w:ind w:left="0"/>
      </w:pPr>
      <w:r w:rsidRPr="00A40F8D">
        <w:rPr>
          <w:b/>
          <w:bCs/>
          <w:u w:val="single"/>
        </w:rPr>
        <w:t xml:space="preserve">       Rank and Review Committee- Karla</w:t>
      </w:r>
      <w:r w:rsidR="00EB0C93">
        <w:t xml:space="preserve">- this can possibly be the Wy CoC Board if </w:t>
      </w:r>
      <w:r w:rsidR="00656F1D">
        <w:t xml:space="preserve">Board members are not with a Project that is applying- </w:t>
      </w:r>
    </w:p>
    <w:p w14:paraId="023EEE22" w14:textId="601E87C8" w:rsidR="002B474E" w:rsidRDefault="002B474E" w:rsidP="00A41038">
      <w:pPr>
        <w:pStyle w:val="BodyText"/>
        <w:ind w:left="0"/>
      </w:pPr>
      <w:r>
        <w:t xml:space="preserve">      </w:t>
      </w:r>
      <w:r w:rsidR="008D7E62">
        <w:t xml:space="preserve">        </w:t>
      </w:r>
      <w:r>
        <w:t>Invitation to Respond with Interest in Committee Participation</w:t>
      </w:r>
      <w:r w:rsidR="00DD1AC0">
        <w:t xml:space="preserve">- can be the same committee for both the HUD NOFO and the CoC </w:t>
      </w:r>
      <w:r w:rsidR="00A40F8D">
        <w:t>B</w:t>
      </w:r>
      <w:r w:rsidR="00DD1AC0">
        <w:t>uilds NOFO</w:t>
      </w:r>
    </w:p>
    <w:p w14:paraId="53002BCF" w14:textId="11F8EF5C" w:rsidR="003B2F20" w:rsidRDefault="009B7309" w:rsidP="00A41038">
      <w:pPr>
        <w:pStyle w:val="BodyText"/>
        <w:ind w:left="0"/>
      </w:pPr>
      <w:r>
        <w:t>Julie updated on the New Planning Grant in final process of approval to be released to ICA, CA</w:t>
      </w:r>
      <w:r w:rsidR="00312B45">
        <w:t>. Starting October</w:t>
      </w:r>
      <w:r w:rsidR="006D4968">
        <w:t xml:space="preserve"> 1,</w:t>
      </w:r>
      <w:r w:rsidR="00312B45">
        <w:t xml:space="preserve"> 2024. </w:t>
      </w:r>
    </w:p>
    <w:p w14:paraId="2112FD40" w14:textId="7F01D79E" w:rsidR="002B474E" w:rsidRDefault="002B474E" w:rsidP="002B474E">
      <w:pPr>
        <w:pStyle w:val="BodyText"/>
        <w:ind w:left="0"/>
      </w:pPr>
      <w:r w:rsidRPr="00D10524">
        <w:rPr>
          <w:b/>
          <w:bCs/>
          <w:u w:val="single"/>
        </w:rPr>
        <w:t>*GAPS RFP</w:t>
      </w:r>
      <w:r w:rsidR="00D10524" w:rsidRPr="00D10524">
        <w:rPr>
          <w:b/>
          <w:bCs/>
          <w:u w:val="single"/>
        </w:rPr>
        <w:t>-</w:t>
      </w:r>
      <w:r w:rsidR="00D10524">
        <w:t xml:space="preserve"> ICA</w:t>
      </w:r>
      <w:r w:rsidR="00620C5C">
        <w:t xml:space="preserve">, Julie Eberbach, </w:t>
      </w:r>
      <w:r w:rsidR="00D10524">
        <w:t>Bobbie Nielsen, Dawn Dillinger</w:t>
      </w:r>
      <w:r>
        <w:t xml:space="preserve"> recused from </w:t>
      </w:r>
      <w:r w:rsidR="00620C5C">
        <w:t>discussion and selection process</w:t>
      </w:r>
      <w:r w:rsidR="00EA1C18">
        <w:t xml:space="preserve">, left the meeting. </w:t>
      </w:r>
    </w:p>
    <w:p w14:paraId="424584F5" w14:textId="77777777" w:rsidR="00CD4F81" w:rsidRDefault="0009689D" w:rsidP="002B474E">
      <w:pPr>
        <w:pStyle w:val="BodyText"/>
        <w:ind w:left="0"/>
      </w:pPr>
      <w:r>
        <w:t xml:space="preserve"> </w:t>
      </w:r>
      <w:r w:rsidR="00627935">
        <w:t>GAPS proposal submitted</w:t>
      </w:r>
      <w:r w:rsidR="00CD4F81">
        <w:t>, reviewed and ranked by majority vote as follows:</w:t>
      </w:r>
    </w:p>
    <w:p w14:paraId="40E312E3" w14:textId="3B99162D" w:rsidR="00CA6DFA" w:rsidRDefault="00E2676E" w:rsidP="00CD4F81">
      <w:pPr>
        <w:pStyle w:val="Heading8"/>
      </w:pPr>
      <w:r>
        <w:t>University</w:t>
      </w:r>
      <w:r w:rsidR="00CD4F81">
        <w:t xml:space="preserve"> of Wyoming</w:t>
      </w:r>
      <w:r w:rsidR="00DA5CD0">
        <w:t>, Wyoming Survey &amp; Analysis Center</w:t>
      </w:r>
      <w:r w:rsidR="00C46CEC">
        <w:t>-</w:t>
      </w:r>
      <w:r w:rsidR="00EA1C18">
        <w:t xml:space="preserve"> majority </w:t>
      </w:r>
      <w:r w:rsidR="002374E4">
        <w:t>vote</w:t>
      </w:r>
    </w:p>
    <w:p w14:paraId="6179837A" w14:textId="56AD57D9" w:rsidR="00804137" w:rsidRDefault="00804137" w:rsidP="00CD4F81">
      <w:pPr>
        <w:pStyle w:val="Heading8"/>
      </w:pPr>
      <w:r>
        <w:t xml:space="preserve">Off </w:t>
      </w:r>
      <w:r w:rsidR="00DA5CD0">
        <w:t>P</w:t>
      </w:r>
      <w:r w:rsidR="00C46CEC">
        <w:t>iste</w:t>
      </w:r>
      <w:r>
        <w:t xml:space="preserve"> Strategies – majority vote</w:t>
      </w:r>
    </w:p>
    <w:p w14:paraId="18E362B3" w14:textId="385912EC" w:rsidR="0009689D" w:rsidRDefault="002374E4" w:rsidP="00CD4F81">
      <w:pPr>
        <w:pStyle w:val="Heading8"/>
      </w:pPr>
      <w:r>
        <w:t>Cole Gianna Consulting</w:t>
      </w:r>
      <w:r w:rsidR="00C46CEC">
        <w:t>, LLC</w:t>
      </w:r>
      <w:r>
        <w:t xml:space="preserve"> -majo</w:t>
      </w:r>
      <w:r w:rsidR="006745EC">
        <w:t>rity vote</w:t>
      </w:r>
    </w:p>
    <w:p w14:paraId="03E23164" w14:textId="34C318BF" w:rsidR="00E2676E" w:rsidRPr="00E2676E" w:rsidRDefault="00804137" w:rsidP="00E2676E">
      <w:pPr>
        <w:pStyle w:val="Heading8"/>
      </w:pPr>
      <w:r>
        <w:t>ICA</w:t>
      </w:r>
      <w:r w:rsidR="00881EA4">
        <w:t xml:space="preserve">- </w:t>
      </w:r>
      <w:r w:rsidR="00C46CEC">
        <w:t>Institute for community Alliances -</w:t>
      </w:r>
      <w:r w:rsidR="00881EA4">
        <w:t>majority vote</w:t>
      </w:r>
    </w:p>
    <w:p w14:paraId="6799318C" w14:textId="4FA0364B" w:rsidR="00EC1E11" w:rsidRDefault="00EC1E11" w:rsidP="002B474E">
      <w:pPr>
        <w:pStyle w:val="BodyText"/>
        <w:ind w:left="0"/>
      </w:pPr>
      <w:r>
        <w:t>_________________</w:t>
      </w:r>
      <w:r w:rsidR="008D7E62">
        <w:t>__________________________</w:t>
      </w:r>
    </w:p>
    <w:p w14:paraId="7113CC0E" w14:textId="5EE0E7D2" w:rsidR="00EC1E11" w:rsidRPr="00EC1E11" w:rsidRDefault="00EC1E11" w:rsidP="00EC1E11">
      <w:pPr>
        <w:pStyle w:val="BodyText"/>
        <w:ind w:left="0"/>
      </w:pPr>
      <w:r w:rsidRPr="00EC1E11">
        <w:t>*Staffers Job Description -Julie/ Tracy/Wanda/Tara- Julie will send an invite week of 8.19.24</w:t>
      </w:r>
      <w:r>
        <w:t>-pending</w:t>
      </w:r>
    </w:p>
    <w:p w14:paraId="1F88184B" w14:textId="77777777" w:rsidR="00EC1E11" w:rsidRPr="00EC1E11" w:rsidRDefault="00EC1E11" w:rsidP="00EC1E11">
      <w:pPr>
        <w:pStyle w:val="BodyText"/>
        <w:ind w:left="0"/>
      </w:pPr>
      <w:r w:rsidRPr="00EC1E11">
        <w:t>*Letters of Support Form Letter Template- pending</w:t>
      </w:r>
    </w:p>
    <w:p w14:paraId="4318BB9B" w14:textId="77777777" w:rsidR="00EC1E11" w:rsidRPr="00EC1E11" w:rsidRDefault="00EC1E11" w:rsidP="00EC1E11">
      <w:pPr>
        <w:pStyle w:val="BodyText"/>
        <w:ind w:left="0"/>
      </w:pPr>
      <w:r w:rsidRPr="00EC1E11">
        <w:t xml:space="preserve">       For the WY CoC</w:t>
      </w:r>
    </w:p>
    <w:p w14:paraId="26E1F24A" w14:textId="77777777" w:rsidR="00EC1E11" w:rsidRPr="00EC1E11" w:rsidRDefault="00EC1E11" w:rsidP="00EC1E11">
      <w:pPr>
        <w:pStyle w:val="BodyText"/>
        <w:ind w:left="0"/>
      </w:pPr>
      <w:r w:rsidRPr="00EC1E11">
        <w:t xml:space="preserve">       From the WY CoC</w:t>
      </w:r>
    </w:p>
    <w:p w14:paraId="01F63D63" w14:textId="39903E5C" w:rsidR="00FE7C90" w:rsidRDefault="00EC1E11" w:rsidP="00A41038">
      <w:pPr>
        <w:pStyle w:val="BodyText"/>
        <w:ind w:left="0"/>
      </w:pPr>
      <w:r w:rsidRPr="00EC1E11">
        <w:t xml:space="preserve"> *Communications Procedure- Kristy/Bobbie- pending</w:t>
      </w:r>
    </w:p>
    <w:p w14:paraId="314034B3" w14:textId="77777777" w:rsidR="003C6C51" w:rsidRPr="002F21BB" w:rsidRDefault="003C6C51" w:rsidP="003C6C51">
      <w:pPr>
        <w:pStyle w:val="BodyText"/>
        <w:ind w:left="0"/>
        <w:rPr>
          <w:b/>
          <w:bCs/>
        </w:rPr>
      </w:pPr>
      <w:r w:rsidRPr="002F21BB">
        <w:rPr>
          <w:b/>
          <w:bCs/>
        </w:rPr>
        <w:t xml:space="preserve">Quarterly Membership Meetings: </w:t>
      </w:r>
    </w:p>
    <w:p w14:paraId="0732828F" w14:textId="77777777" w:rsidR="003C6C51" w:rsidRDefault="003C6C51" w:rsidP="003C6C51">
      <w:pPr>
        <w:pStyle w:val="BodyText"/>
        <w:ind w:left="0"/>
      </w:pPr>
      <w:r w:rsidRPr="008A365C">
        <w:rPr>
          <w:b/>
          <w:bCs/>
          <w:u w:val="single"/>
        </w:rPr>
        <w:t>September 18, 2024 11am-1pm via zoom</w:t>
      </w:r>
      <w:r>
        <w:t xml:space="preserve">- </w:t>
      </w:r>
      <w:r w:rsidRPr="00637A89">
        <w:rPr>
          <w:b/>
          <w:bCs/>
          <w:u w:val="single"/>
        </w:rPr>
        <w:t>Possible Itinerary</w:t>
      </w:r>
      <w:r>
        <w:t xml:space="preserve"> </w:t>
      </w:r>
    </w:p>
    <w:p w14:paraId="37C76A86" w14:textId="05B924C1" w:rsidR="003C6C51" w:rsidRPr="00EC1E11" w:rsidRDefault="003C6C51" w:rsidP="003C6C51">
      <w:pPr>
        <w:pStyle w:val="BodyText"/>
        <w:ind w:left="0" w:firstLine="720"/>
        <w:rPr>
          <w:b/>
          <w:bCs/>
          <w:i/>
          <w:iCs/>
          <w:u w:val="single"/>
        </w:rPr>
      </w:pPr>
      <w:r>
        <w:t xml:space="preserve">NOFO Funding Opportunities, NOFO 101 with a Q&amp;A, possible Update on Committees, Training Presenters – examples Fair Housing, Victim Service Providers, continued discussion </w:t>
      </w:r>
      <w:r w:rsidR="002B474E">
        <w:t>–</w:t>
      </w:r>
      <w:r w:rsidR="00EC1E11" w:rsidRPr="00EC1E11">
        <w:t xml:space="preserve"> </w:t>
      </w:r>
      <w:r w:rsidR="00EC1E11" w:rsidRPr="00EC1E11">
        <w:rPr>
          <w:b/>
          <w:bCs/>
          <w:i/>
          <w:iCs/>
          <w:u w:val="single"/>
        </w:rPr>
        <w:t xml:space="preserve">confirm Flyer is posted to the Website </w:t>
      </w:r>
      <w:r w:rsidR="002B474E" w:rsidRPr="00EC1E11">
        <w:rPr>
          <w:b/>
          <w:bCs/>
          <w:i/>
          <w:iCs/>
          <w:u w:val="single"/>
        </w:rPr>
        <w:t>and emailed to contact list</w:t>
      </w:r>
    </w:p>
    <w:p w14:paraId="549DDF9C" w14:textId="7C8E058D" w:rsidR="00875775" w:rsidRPr="00EC1E11" w:rsidRDefault="003C6C51" w:rsidP="00A41038">
      <w:pPr>
        <w:pStyle w:val="BodyText"/>
        <w:ind w:left="0"/>
        <w:rPr>
          <w:b/>
          <w:bCs/>
          <w:u w:val="single"/>
        </w:rPr>
      </w:pPr>
      <w:r w:rsidRPr="008A365C">
        <w:rPr>
          <w:b/>
          <w:bCs/>
          <w:u w:val="single"/>
        </w:rPr>
        <w:lastRenderedPageBreak/>
        <w:t>December 11, 2024 11am-1pm via zoom</w:t>
      </w:r>
      <w:r>
        <w:rPr>
          <w:b/>
          <w:bCs/>
          <w:u w:val="single"/>
        </w:rPr>
        <w:t>-</w:t>
      </w:r>
      <w:r w:rsidRPr="008A365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Itinerary pending</w:t>
      </w:r>
    </w:p>
    <w:p w14:paraId="7E9B1D1E" w14:textId="6A5C8376" w:rsidR="000163D3" w:rsidRDefault="000163D3" w:rsidP="000163D3">
      <w:pPr>
        <w:pStyle w:val="Heading2"/>
      </w:pPr>
      <w:r>
        <w:t xml:space="preserve">Call for Committee Reports </w:t>
      </w:r>
      <w:r w:rsidR="004F63E3">
        <w:t xml:space="preserve">– no reports at this time. </w:t>
      </w:r>
    </w:p>
    <w:p w14:paraId="1E0D2844" w14:textId="6AE387A9" w:rsidR="00E7786C" w:rsidRDefault="00E7786C" w:rsidP="00E7786C">
      <w:pPr>
        <w:pStyle w:val="BodyText"/>
      </w:pPr>
      <w:r>
        <w:t>HMIS/DATA- Bobbie</w:t>
      </w:r>
    </w:p>
    <w:p w14:paraId="4495D4AA" w14:textId="731E59A5" w:rsidR="00E7786C" w:rsidRDefault="00E7786C" w:rsidP="00E7786C">
      <w:pPr>
        <w:pStyle w:val="BodyText"/>
      </w:pPr>
      <w:r>
        <w:t>PIT- Karla</w:t>
      </w:r>
    </w:p>
    <w:p w14:paraId="1F681496" w14:textId="35991360" w:rsidR="00E7786C" w:rsidRDefault="00E7786C" w:rsidP="00E7786C">
      <w:pPr>
        <w:pStyle w:val="BodyText"/>
      </w:pPr>
      <w:r>
        <w:t>CE- Dawn</w:t>
      </w:r>
    </w:p>
    <w:p w14:paraId="3E16959F" w14:textId="62A12A4D" w:rsidR="00FE7C90" w:rsidRDefault="00FE7C90" w:rsidP="00E7786C">
      <w:pPr>
        <w:pStyle w:val="BodyText"/>
      </w:pPr>
      <w:r>
        <w:t>Website- Dawn, Anika, Wanda</w:t>
      </w:r>
    </w:p>
    <w:p w14:paraId="2E875968" w14:textId="1637F55D" w:rsidR="00E7786C" w:rsidRDefault="00E7786C" w:rsidP="00E7786C">
      <w:pPr>
        <w:pStyle w:val="BodyText"/>
      </w:pPr>
      <w:r>
        <w:t xml:space="preserve">Onboarding/Membership- Paul </w:t>
      </w:r>
    </w:p>
    <w:p w14:paraId="48C88B44" w14:textId="2AC62A83" w:rsidR="00E7786C" w:rsidRDefault="00E7786C" w:rsidP="00E7786C">
      <w:pPr>
        <w:pStyle w:val="BodyText"/>
        <w:ind w:left="0"/>
      </w:pPr>
      <w:r>
        <w:tab/>
        <w:t>Onboarding Packet for New Members -Everyone</w:t>
      </w:r>
    </w:p>
    <w:p w14:paraId="609F05A3" w14:textId="408CFAA7" w:rsidR="00FE7C90" w:rsidRDefault="00FE7C90" w:rsidP="00E7786C">
      <w:pPr>
        <w:pStyle w:val="BodyText"/>
        <w:ind w:left="0"/>
      </w:pPr>
      <w:r>
        <w:t xml:space="preserve">            Lived Experience and Expertise-???</w:t>
      </w:r>
    </w:p>
    <w:p w14:paraId="6AFCBF55" w14:textId="6C245869" w:rsidR="00E7786C" w:rsidRDefault="00E7786C" w:rsidP="00E7786C">
      <w:pPr>
        <w:pStyle w:val="Heading2"/>
        <w:numPr>
          <w:ilvl w:val="0"/>
          <w:numId w:val="0"/>
        </w:numPr>
        <w:ind w:left="576" w:hanging="576"/>
      </w:pPr>
      <w:r w:rsidRPr="002F21BB">
        <w:rPr>
          <w:b/>
          <w:bCs/>
        </w:rPr>
        <w:t>Top 3 Priorities</w:t>
      </w:r>
      <w:r>
        <w:t xml:space="preserve"> – </w:t>
      </w:r>
      <w:r w:rsidR="00720126">
        <w:t xml:space="preserve">Update- </w:t>
      </w:r>
    </w:p>
    <w:p w14:paraId="7D45107E" w14:textId="77777777" w:rsidR="00E7786C" w:rsidRDefault="00E7786C" w:rsidP="00E7786C">
      <w:pPr>
        <w:pStyle w:val="Heading2"/>
        <w:numPr>
          <w:ilvl w:val="0"/>
          <w:numId w:val="0"/>
        </w:numPr>
        <w:ind w:left="576"/>
      </w:pPr>
      <w:r>
        <w:t xml:space="preserve"> 1) YOUTH, </w:t>
      </w:r>
      <w:r w:rsidRPr="003658C0">
        <w:rPr>
          <w:b/>
          <w:bCs/>
        </w:rPr>
        <w:t>committee members</w:t>
      </w:r>
      <w:r>
        <w:t xml:space="preserve">: Tara Trenholm, Kristy Oster, </w:t>
      </w:r>
    </w:p>
    <w:p w14:paraId="5D96B246" w14:textId="77777777" w:rsidR="00E7786C" w:rsidRDefault="00E7786C" w:rsidP="00E7786C">
      <w:pPr>
        <w:pStyle w:val="Heading2"/>
        <w:numPr>
          <w:ilvl w:val="0"/>
          <w:numId w:val="0"/>
        </w:numPr>
        <w:ind w:left="576"/>
      </w:pPr>
      <w:r>
        <w:t xml:space="preserve"> 2) Victim Services, </w:t>
      </w:r>
      <w:r w:rsidRPr="003658C0">
        <w:rPr>
          <w:b/>
          <w:bCs/>
        </w:rPr>
        <w:t>committee members:</w:t>
      </w:r>
      <w:r>
        <w:t xml:space="preserve"> Micki Jaramillo, Bobbie Nielsen, Tara Trenholm</w:t>
      </w:r>
    </w:p>
    <w:p w14:paraId="5A70B1ED" w14:textId="2347E819" w:rsidR="00E7786C" w:rsidRPr="00E7786C" w:rsidRDefault="00E7786C" w:rsidP="00E7786C">
      <w:pPr>
        <w:pStyle w:val="Heading2"/>
        <w:numPr>
          <w:ilvl w:val="0"/>
          <w:numId w:val="0"/>
        </w:numPr>
        <w:ind w:left="576"/>
      </w:pPr>
      <w:r>
        <w:t xml:space="preserve"> 3) Building Relationships with Tribal Nations, </w:t>
      </w:r>
      <w:r w:rsidRPr="003658C0">
        <w:rPr>
          <w:b/>
          <w:bCs/>
        </w:rPr>
        <w:t>committee members:</w:t>
      </w:r>
      <w:r>
        <w:t xml:space="preserve"> Tracy Obert, Wanda Koffler, Anika Kelley</w:t>
      </w:r>
    </w:p>
    <w:p w14:paraId="09A26767" w14:textId="77777777" w:rsidR="00017F3F" w:rsidRDefault="001373FE" w:rsidP="007F748B">
      <w:pPr>
        <w:pStyle w:val="Heading2"/>
        <w:numPr>
          <w:ilvl w:val="0"/>
          <w:numId w:val="0"/>
        </w:numPr>
        <w:ind w:left="576" w:hanging="576"/>
      </w:pPr>
      <w:r>
        <w:t>Announcements and Events</w:t>
      </w:r>
      <w:r w:rsidR="00943505">
        <w:t xml:space="preserve">- </w:t>
      </w:r>
    </w:p>
    <w:p w14:paraId="4E69886A" w14:textId="77777777" w:rsidR="001373FE" w:rsidRDefault="001373FE" w:rsidP="001373FE">
      <w:pPr>
        <w:pStyle w:val="BodyText"/>
        <w:tabs>
          <w:tab w:val="left" w:pos="5865"/>
        </w:tabs>
        <w:ind w:left="0"/>
      </w:pPr>
    </w:p>
    <w:sectPr w:rsidR="001373FE" w:rsidSect="00EC010D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A3E2D" w14:textId="77777777" w:rsidR="001107A0" w:rsidRDefault="001107A0">
      <w:pPr>
        <w:spacing w:after="0" w:line="240" w:lineRule="auto"/>
      </w:pPr>
      <w:r>
        <w:separator/>
      </w:r>
    </w:p>
  </w:endnote>
  <w:endnote w:type="continuationSeparator" w:id="0">
    <w:p w14:paraId="73D74284" w14:textId="77777777" w:rsidR="001107A0" w:rsidRDefault="0011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833A2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92E6E" w14:textId="77777777" w:rsidR="001107A0" w:rsidRDefault="001107A0">
      <w:pPr>
        <w:spacing w:after="0" w:line="240" w:lineRule="auto"/>
      </w:pPr>
      <w:r>
        <w:separator/>
      </w:r>
    </w:p>
  </w:footnote>
  <w:footnote w:type="continuationSeparator" w:id="0">
    <w:p w14:paraId="70C3B39E" w14:textId="77777777" w:rsidR="001107A0" w:rsidRDefault="00110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4AB0ABC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918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4F920F1"/>
    <w:multiLevelType w:val="hybridMultilevel"/>
    <w:tmpl w:val="82BABEFA"/>
    <w:lvl w:ilvl="0" w:tplc="A5ECFE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81E0B"/>
    <w:multiLevelType w:val="hybridMultilevel"/>
    <w:tmpl w:val="32C87348"/>
    <w:lvl w:ilvl="0" w:tplc="F4E6A7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1C51B0"/>
    <w:multiLevelType w:val="hybridMultilevel"/>
    <w:tmpl w:val="5C42CEB6"/>
    <w:lvl w:ilvl="0" w:tplc="C694C3BA">
      <w:start w:val="2"/>
      <w:numFmt w:val="bullet"/>
      <w:lvlText w:val=""/>
      <w:lvlJc w:val="left"/>
      <w:pPr>
        <w:ind w:left="936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36E76B52"/>
    <w:multiLevelType w:val="hybridMultilevel"/>
    <w:tmpl w:val="26DC5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23D42"/>
    <w:multiLevelType w:val="hybridMultilevel"/>
    <w:tmpl w:val="77961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578D4"/>
    <w:multiLevelType w:val="hybridMultilevel"/>
    <w:tmpl w:val="9D86AB50"/>
    <w:lvl w:ilvl="0" w:tplc="589E1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4277642">
    <w:abstractNumId w:val="10"/>
  </w:num>
  <w:num w:numId="2" w16cid:durableId="1685477380">
    <w:abstractNumId w:val="9"/>
  </w:num>
  <w:num w:numId="3" w16cid:durableId="159976629">
    <w:abstractNumId w:val="7"/>
  </w:num>
  <w:num w:numId="4" w16cid:durableId="1289043318">
    <w:abstractNumId w:val="6"/>
  </w:num>
  <w:num w:numId="5" w16cid:durableId="858545070">
    <w:abstractNumId w:val="5"/>
  </w:num>
  <w:num w:numId="6" w16cid:durableId="856844583">
    <w:abstractNumId w:val="4"/>
  </w:num>
  <w:num w:numId="7" w16cid:durableId="665717501">
    <w:abstractNumId w:val="8"/>
  </w:num>
  <w:num w:numId="8" w16cid:durableId="1471559949">
    <w:abstractNumId w:val="3"/>
  </w:num>
  <w:num w:numId="9" w16cid:durableId="2079593883">
    <w:abstractNumId w:val="2"/>
  </w:num>
  <w:num w:numId="10" w16cid:durableId="1041128506">
    <w:abstractNumId w:val="1"/>
  </w:num>
  <w:num w:numId="11" w16cid:durableId="295723492">
    <w:abstractNumId w:val="0"/>
  </w:num>
  <w:num w:numId="12" w16cid:durableId="550851621">
    <w:abstractNumId w:val="13"/>
  </w:num>
  <w:num w:numId="13" w16cid:durableId="1323508239">
    <w:abstractNumId w:val="15"/>
  </w:num>
  <w:num w:numId="14" w16cid:durableId="1755318428">
    <w:abstractNumId w:val="12"/>
  </w:num>
  <w:num w:numId="15" w16cid:durableId="1923100216">
    <w:abstractNumId w:val="11"/>
  </w:num>
  <w:num w:numId="16" w16cid:durableId="626356395">
    <w:abstractNumId w:val="16"/>
  </w:num>
  <w:num w:numId="17" w16cid:durableId="5072516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0091F"/>
    <w:rsid w:val="00013FFA"/>
    <w:rsid w:val="000145BA"/>
    <w:rsid w:val="00014E42"/>
    <w:rsid w:val="000163D3"/>
    <w:rsid w:val="00016862"/>
    <w:rsid w:val="00017F3F"/>
    <w:rsid w:val="0002421B"/>
    <w:rsid w:val="0002550D"/>
    <w:rsid w:val="00027620"/>
    <w:rsid w:val="000331FE"/>
    <w:rsid w:val="00055406"/>
    <w:rsid w:val="00061C90"/>
    <w:rsid w:val="00066B4B"/>
    <w:rsid w:val="00066F7F"/>
    <w:rsid w:val="000764F4"/>
    <w:rsid w:val="00076C98"/>
    <w:rsid w:val="00090B7F"/>
    <w:rsid w:val="00091309"/>
    <w:rsid w:val="0009689D"/>
    <w:rsid w:val="00097BFC"/>
    <w:rsid w:val="000A088B"/>
    <w:rsid w:val="000A5F0A"/>
    <w:rsid w:val="000B25BB"/>
    <w:rsid w:val="000D2E9F"/>
    <w:rsid w:val="000E0A0A"/>
    <w:rsid w:val="000E3FA5"/>
    <w:rsid w:val="000F2FF7"/>
    <w:rsid w:val="000F6F83"/>
    <w:rsid w:val="0010201F"/>
    <w:rsid w:val="001107A0"/>
    <w:rsid w:val="00115903"/>
    <w:rsid w:val="00116EB7"/>
    <w:rsid w:val="001217C1"/>
    <w:rsid w:val="001341D5"/>
    <w:rsid w:val="001373FE"/>
    <w:rsid w:val="00141AB8"/>
    <w:rsid w:val="001609EE"/>
    <w:rsid w:val="00181441"/>
    <w:rsid w:val="001815E2"/>
    <w:rsid w:val="001961CB"/>
    <w:rsid w:val="001A5B99"/>
    <w:rsid w:val="001A6311"/>
    <w:rsid w:val="001C359A"/>
    <w:rsid w:val="001C5B81"/>
    <w:rsid w:val="001D6648"/>
    <w:rsid w:val="001E257F"/>
    <w:rsid w:val="001E3FD1"/>
    <w:rsid w:val="0020215E"/>
    <w:rsid w:val="00206637"/>
    <w:rsid w:val="0021765A"/>
    <w:rsid w:val="002226E5"/>
    <w:rsid w:val="00231ED6"/>
    <w:rsid w:val="002374E4"/>
    <w:rsid w:val="002414AF"/>
    <w:rsid w:val="002428EC"/>
    <w:rsid w:val="002459C2"/>
    <w:rsid w:val="00262A14"/>
    <w:rsid w:val="002848FA"/>
    <w:rsid w:val="002B474E"/>
    <w:rsid w:val="002B6A3A"/>
    <w:rsid w:val="002C2D0C"/>
    <w:rsid w:val="002D0219"/>
    <w:rsid w:val="002D62BF"/>
    <w:rsid w:val="002E020F"/>
    <w:rsid w:val="002E0317"/>
    <w:rsid w:val="002E633D"/>
    <w:rsid w:val="002F2A3A"/>
    <w:rsid w:val="00305C0D"/>
    <w:rsid w:val="00312B45"/>
    <w:rsid w:val="00325187"/>
    <w:rsid w:val="00326739"/>
    <w:rsid w:val="00326907"/>
    <w:rsid w:val="00334D15"/>
    <w:rsid w:val="0034371A"/>
    <w:rsid w:val="00345DC5"/>
    <w:rsid w:val="0035155F"/>
    <w:rsid w:val="00354E6B"/>
    <w:rsid w:val="00360D2B"/>
    <w:rsid w:val="0036350A"/>
    <w:rsid w:val="00366252"/>
    <w:rsid w:val="00367DA2"/>
    <w:rsid w:val="00372D60"/>
    <w:rsid w:val="003869CD"/>
    <w:rsid w:val="00397F1C"/>
    <w:rsid w:val="003B2F20"/>
    <w:rsid w:val="003B6E77"/>
    <w:rsid w:val="003C3E06"/>
    <w:rsid w:val="003C6C51"/>
    <w:rsid w:val="003D5C65"/>
    <w:rsid w:val="003F6105"/>
    <w:rsid w:val="003F76A6"/>
    <w:rsid w:val="0040336A"/>
    <w:rsid w:val="00405F0E"/>
    <w:rsid w:val="004069AC"/>
    <w:rsid w:val="004103AE"/>
    <w:rsid w:val="00425373"/>
    <w:rsid w:val="00441EAE"/>
    <w:rsid w:val="004528D5"/>
    <w:rsid w:val="00452E52"/>
    <w:rsid w:val="00453E9B"/>
    <w:rsid w:val="004706E8"/>
    <w:rsid w:val="00483506"/>
    <w:rsid w:val="004939F9"/>
    <w:rsid w:val="00493E9A"/>
    <w:rsid w:val="004A0394"/>
    <w:rsid w:val="004A1063"/>
    <w:rsid w:val="004B10B4"/>
    <w:rsid w:val="004B25FE"/>
    <w:rsid w:val="004B35E1"/>
    <w:rsid w:val="004B4D45"/>
    <w:rsid w:val="004C01BC"/>
    <w:rsid w:val="004C4328"/>
    <w:rsid w:val="004C7361"/>
    <w:rsid w:val="004C7AF6"/>
    <w:rsid w:val="004E24BD"/>
    <w:rsid w:val="004E4F3E"/>
    <w:rsid w:val="004F1257"/>
    <w:rsid w:val="004F484C"/>
    <w:rsid w:val="004F5548"/>
    <w:rsid w:val="004F63E3"/>
    <w:rsid w:val="00500DD3"/>
    <w:rsid w:val="00502510"/>
    <w:rsid w:val="00512062"/>
    <w:rsid w:val="00515DFD"/>
    <w:rsid w:val="00522BA1"/>
    <w:rsid w:val="00525A82"/>
    <w:rsid w:val="0052630A"/>
    <w:rsid w:val="00531C0B"/>
    <w:rsid w:val="00531E3B"/>
    <w:rsid w:val="00540A42"/>
    <w:rsid w:val="00540E22"/>
    <w:rsid w:val="005447B4"/>
    <w:rsid w:val="00551CEA"/>
    <w:rsid w:val="0055316A"/>
    <w:rsid w:val="00560D4B"/>
    <w:rsid w:val="00560F3A"/>
    <w:rsid w:val="00572B7B"/>
    <w:rsid w:val="005A066A"/>
    <w:rsid w:val="005A2103"/>
    <w:rsid w:val="005A43D2"/>
    <w:rsid w:val="005A578C"/>
    <w:rsid w:val="005B4A73"/>
    <w:rsid w:val="005B4FA4"/>
    <w:rsid w:val="005C3881"/>
    <w:rsid w:val="005D2350"/>
    <w:rsid w:val="005D6D41"/>
    <w:rsid w:val="005E26FF"/>
    <w:rsid w:val="005F5296"/>
    <w:rsid w:val="005F56A8"/>
    <w:rsid w:val="005F5B6C"/>
    <w:rsid w:val="00602E97"/>
    <w:rsid w:val="00620C5C"/>
    <w:rsid w:val="00622504"/>
    <w:rsid w:val="00627935"/>
    <w:rsid w:val="0063151C"/>
    <w:rsid w:val="006453EF"/>
    <w:rsid w:val="00646F89"/>
    <w:rsid w:val="00651FAE"/>
    <w:rsid w:val="006533C2"/>
    <w:rsid w:val="006541AD"/>
    <w:rsid w:val="00656F1D"/>
    <w:rsid w:val="006603A5"/>
    <w:rsid w:val="00670162"/>
    <w:rsid w:val="006745EC"/>
    <w:rsid w:val="00677E9C"/>
    <w:rsid w:val="006877D6"/>
    <w:rsid w:val="00690057"/>
    <w:rsid w:val="00691FE1"/>
    <w:rsid w:val="00696026"/>
    <w:rsid w:val="006B4265"/>
    <w:rsid w:val="006B61DC"/>
    <w:rsid w:val="006C57B4"/>
    <w:rsid w:val="006C5805"/>
    <w:rsid w:val="006D02A9"/>
    <w:rsid w:val="006D4968"/>
    <w:rsid w:val="006E5CF7"/>
    <w:rsid w:val="006F5872"/>
    <w:rsid w:val="00700BFF"/>
    <w:rsid w:val="007106FC"/>
    <w:rsid w:val="00712E5B"/>
    <w:rsid w:val="00720126"/>
    <w:rsid w:val="00720156"/>
    <w:rsid w:val="0072320B"/>
    <w:rsid w:val="00724824"/>
    <w:rsid w:val="00727439"/>
    <w:rsid w:val="007341F9"/>
    <w:rsid w:val="00736BF5"/>
    <w:rsid w:val="00742C79"/>
    <w:rsid w:val="00742D50"/>
    <w:rsid w:val="00744454"/>
    <w:rsid w:val="00751B93"/>
    <w:rsid w:val="007614C8"/>
    <w:rsid w:val="00763423"/>
    <w:rsid w:val="00766CB4"/>
    <w:rsid w:val="007670D3"/>
    <w:rsid w:val="00780D72"/>
    <w:rsid w:val="00793B26"/>
    <w:rsid w:val="007A1417"/>
    <w:rsid w:val="007A19FE"/>
    <w:rsid w:val="007A6BE7"/>
    <w:rsid w:val="007C2E78"/>
    <w:rsid w:val="007D5D1F"/>
    <w:rsid w:val="007E1AEF"/>
    <w:rsid w:val="007F5E55"/>
    <w:rsid w:val="007F748B"/>
    <w:rsid w:val="0080078D"/>
    <w:rsid w:val="00804137"/>
    <w:rsid w:val="00804E62"/>
    <w:rsid w:val="00806AAE"/>
    <w:rsid w:val="00806EF5"/>
    <w:rsid w:val="00807D0D"/>
    <w:rsid w:val="00814F5F"/>
    <w:rsid w:val="00817C13"/>
    <w:rsid w:val="00817EA6"/>
    <w:rsid w:val="0082125C"/>
    <w:rsid w:val="0082210F"/>
    <w:rsid w:val="00827A46"/>
    <w:rsid w:val="00832014"/>
    <w:rsid w:val="00836462"/>
    <w:rsid w:val="008436D8"/>
    <w:rsid w:val="00846510"/>
    <w:rsid w:val="00850F29"/>
    <w:rsid w:val="00851E59"/>
    <w:rsid w:val="00855EF2"/>
    <w:rsid w:val="0086196D"/>
    <w:rsid w:val="008716BF"/>
    <w:rsid w:val="00875775"/>
    <w:rsid w:val="00881EA4"/>
    <w:rsid w:val="00881EE3"/>
    <w:rsid w:val="008970B8"/>
    <w:rsid w:val="008A64B2"/>
    <w:rsid w:val="008C3CF7"/>
    <w:rsid w:val="008C47E2"/>
    <w:rsid w:val="008C4A2D"/>
    <w:rsid w:val="008C62C0"/>
    <w:rsid w:val="008D040C"/>
    <w:rsid w:val="008D6301"/>
    <w:rsid w:val="008D7D2A"/>
    <w:rsid w:val="008D7E62"/>
    <w:rsid w:val="008E1694"/>
    <w:rsid w:val="008E3A2C"/>
    <w:rsid w:val="008E4268"/>
    <w:rsid w:val="008F503A"/>
    <w:rsid w:val="00903201"/>
    <w:rsid w:val="009105D9"/>
    <w:rsid w:val="00913C9E"/>
    <w:rsid w:val="00917810"/>
    <w:rsid w:val="00926C21"/>
    <w:rsid w:val="009308F9"/>
    <w:rsid w:val="009330FA"/>
    <w:rsid w:val="0093359A"/>
    <w:rsid w:val="00936361"/>
    <w:rsid w:val="00937B77"/>
    <w:rsid w:val="0094025F"/>
    <w:rsid w:val="00943505"/>
    <w:rsid w:val="009436E0"/>
    <w:rsid w:val="00951954"/>
    <w:rsid w:val="009825BE"/>
    <w:rsid w:val="00991144"/>
    <w:rsid w:val="00993C32"/>
    <w:rsid w:val="009956E2"/>
    <w:rsid w:val="009A50EE"/>
    <w:rsid w:val="009A5D28"/>
    <w:rsid w:val="009B1B33"/>
    <w:rsid w:val="009B7309"/>
    <w:rsid w:val="009D586F"/>
    <w:rsid w:val="009D5AC9"/>
    <w:rsid w:val="009D6C9B"/>
    <w:rsid w:val="00A009BC"/>
    <w:rsid w:val="00A02BD8"/>
    <w:rsid w:val="00A03A1F"/>
    <w:rsid w:val="00A13888"/>
    <w:rsid w:val="00A142AD"/>
    <w:rsid w:val="00A16B90"/>
    <w:rsid w:val="00A325B8"/>
    <w:rsid w:val="00A34111"/>
    <w:rsid w:val="00A34C00"/>
    <w:rsid w:val="00A35F6E"/>
    <w:rsid w:val="00A371B9"/>
    <w:rsid w:val="00A40F8D"/>
    <w:rsid w:val="00A41038"/>
    <w:rsid w:val="00A434C6"/>
    <w:rsid w:val="00A57BF1"/>
    <w:rsid w:val="00A858D5"/>
    <w:rsid w:val="00AA11D8"/>
    <w:rsid w:val="00AA5487"/>
    <w:rsid w:val="00AA5609"/>
    <w:rsid w:val="00AA7CA8"/>
    <w:rsid w:val="00AC1295"/>
    <w:rsid w:val="00AC4C8D"/>
    <w:rsid w:val="00AD4DF1"/>
    <w:rsid w:val="00AE7F8F"/>
    <w:rsid w:val="00AF4543"/>
    <w:rsid w:val="00B067BA"/>
    <w:rsid w:val="00B249D8"/>
    <w:rsid w:val="00B31067"/>
    <w:rsid w:val="00B34FEA"/>
    <w:rsid w:val="00B42193"/>
    <w:rsid w:val="00B44BF8"/>
    <w:rsid w:val="00B532FF"/>
    <w:rsid w:val="00B54E4F"/>
    <w:rsid w:val="00B57EE6"/>
    <w:rsid w:val="00B76D88"/>
    <w:rsid w:val="00B86D49"/>
    <w:rsid w:val="00B968F8"/>
    <w:rsid w:val="00BA6F8A"/>
    <w:rsid w:val="00BC6916"/>
    <w:rsid w:val="00BF062F"/>
    <w:rsid w:val="00C01B1F"/>
    <w:rsid w:val="00C02DB2"/>
    <w:rsid w:val="00C163C6"/>
    <w:rsid w:val="00C24944"/>
    <w:rsid w:val="00C25877"/>
    <w:rsid w:val="00C3536B"/>
    <w:rsid w:val="00C3711E"/>
    <w:rsid w:val="00C4025D"/>
    <w:rsid w:val="00C419C6"/>
    <w:rsid w:val="00C466F0"/>
    <w:rsid w:val="00C46CEC"/>
    <w:rsid w:val="00C56D29"/>
    <w:rsid w:val="00C60728"/>
    <w:rsid w:val="00C615BE"/>
    <w:rsid w:val="00C6312B"/>
    <w:rsid w:val="00C655C4"/>
    <w:rsid w:val="00C7297B"/>
    <w:rsid w:val="00C729A2"/>
    <w:rsid w:val="00C74D12"/>
    <w:rsid w:val="00C757E9"/>
    <w:rsid w:val="00C81F2B"/>
    <w:rsid w:val="00C97D8F"/>
    <w:rsid w:val="00CA0466"/>
    <w:rsid w:val="00CA30FF"/>
    <w:rsid w:val="00CA6DFA"/>
    <w:rsid w:val="00CA6F3F"/>
    <w:rsid w:val="00CB316F"/>
    <w:rsid w:val="00CB5D2A"/>
    <w:rsid w:val="00CC36F5"/>
    <w:rsid w:val="00CC67C2"/>
    <w:rsid w:val="00CD2D0F"/>
    <w:rsid w:val="00CD4E58"/>
    <w:rsid w:val="00CD4F81"/>
    <w:rsid w:val="00CD75E8"/>
    <w:rsid w:val="00CE02B1"/>
    <w:rsid w:val="00CE0397"/>
    <w:rsid w:val="00CE20A8"/>
    <w:rsid w:val="00CE3AEA"/>
    <w:rsid w:val="00CE6D7B"/>
    <w:rsid w:val="00CF2838"/>
    <w:rsid w:val="00D05AB6"/>
    <w:rsid w:val="00D06F51"/>
    <w:rsid w:val="00D10524"/>
    <w:rsid w:val="00D153F0"/>
    <w:rsid w:val="00D2179F"/>
    <w:rsid w:val="00D2504C"/>
    <w:rsid w:val="00D25DDF"/>
    <w:rsid w:val="00D43F16"/>
    <w:rsid w:val="00D44073"/>
    <w:rsid w:val="00D45090"/>
    <w:rsid w:val="00D5372D"/>
    <w:rsid w:val="00D55DB8"/>
    <w:rsid w:val="00D77EE7"/>
    <w:rsid w:val="00D77F98"/>
    <w:rsid w:val="00D8059C"/>
    <w:rsid w:val="00D81606"/>
    <w:rsid w:val="00D8555F"/>
    <w:rsid w:val="00D8788C"/>
    <w:rsid w:val="00D97BFE"/>
    <w:rsid w:val="00DA446D"/>
    <w:rsid w:val="00DA5CD0"/>
    <w:rsid w:val="00DB6AF8"/>
    <w:rsid w:val="00DC03F4"/>
    <w:rsid w:val="00DD1AC0"/>
    <w:rsid w:val="00DD510D"/>
    <w:rsid w:val="00DE68D3"/>
    <w:rsid w:val="00DF55AD"/>
    <w:rsid w:val="00DF603F"/>
    <w:rsid w:val="00E0626F"/>
    <w:rsid w:val="00E07654"/>
    <w:rsid w:val="00E157A4"/>
    <w:rsid w:val="00E16A1E"/>
    <w:rsid w:val="00E20E66"/>
    <w:rsid w:val="00E25341"/>
    <w:rsid w:val="00E2676E"/>
    <w:rsid w:val="00E30523"/>
    <w:rsid w:val="00E544E7"/>
    <w:rsid w:val="00E55486"/>
    <w:rsid w:val="00E623CE"/>
    <w:rsid w:val="00E7039B"/>
    <w:rsid w:val="00E71A05"/>
    <w:rsid w:val="00E7762D"/>
    <w:rsid w:val="00E7786C"/>
    <w:rsid w:val="00E840F0"/>
    <w:rsid w:val="00E87AC7"/>
    <w:rsid w:val="00E9354B"/>
    <w:rsid w:val="00EA008D"/>
    <w:rsid w:val="00EA1C18"/>
    <w:rsid w:val="00EA3E33"/>
    <w:rsid w:val="00EA44DF"/>
    <w:rsid w:val="00EA7472"/>
    <w:rsid w:val="00EB0C93"/>
    <w:rsid w:val="00EB4A99"/>
    <w:rsid w:val="00EC010D"/>
    <w:rsid w:val="00EC1247"/>
    <w:rsid w:val="00EC1E11"/>
    <w:rsid w:val="00EC1FA1"/>
    <w:rsid w:val="00EC288A"/>
    <w:rsid w:val="00ED2210"/>
    <w:rsid w:val="00EE1930"/>
    <w:rsid w:val="00EE3071"/>
    <w:rsid w:val="00EE455E"/>
    <w:rsid w:val="00EF21C1"/>
    <w:rsid w:val="00F0290B"/>
    <w:rsid w:val="00F14E3F"/>
    <w:rsid w:val="00F17488"/>
    <w:rsid w:val="00F25141"/>
    <w:rsid w:val="00F2520A"/>
    <w:rsid w:val="00F30BE6"/>
    <w:rsid w:val="00F345EA"/>
    <w:rsid w:val="00F47428"/>
    <w:rsid w:val="00F55628"/>
    <w:rsid w:val="00F634C8"/>
    <w:rsid w:val="00F64F4D"/>
    <w:rsid w:val="00F66584"/>
    <w:rsid w:val="00F66C95"/>
    <w:rsid w:val="00F67447"/>
    <w:rsid w:val="00F72353"/>
    <w:rsid w:val="00F756EF"/>
    <w:rsid w:val="00F76A4C"/>
    <w:rsid w:val="00F8410D"/>
    <w:rsid w:val="00FD4836"/>
    <w:rsid w:val="00FE7C90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D2F2E"/>
  <w15:chartTrackingRefBased/>
  <w15:docId w15:val="{BDC54954-13E7-471E-B51A-C8CC5BC5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0B4"/>
  </w:style>
  <w:style w:type="paragraph" w:styleId="Heading1">
    <w:name w:val="heading 1"/>
    <w:basedOn w:val="Normal"/>
    <w:next w:val="Heading2"/>
    <w:link w:val="Heading1Char"/>
    <w:uiPriority w:val="3"/>
    <w:qFormat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D77EE7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67003B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A1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Dillinger</dc:creator>
  <cp:keywords/>
  <dc:description/>
  <cp:lastModifiedBy>Wanda Koffler</cp:lastModifiedBy>
  <cp:revision>2</cp:revision>
  <cp:lastPrinted>2024-06-24T13:57:00Z</cp:lastPrinted>
  <dcterms:created xsi:type="dcterms:W3CDTF">2024-09-13T20:34:00Z</dcterms:created>
  <dcterms:modified xsi:type="dcterms:W3CDTF">2024-09-13T20:34:00Z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